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B12" w:rsidRDefault="00055B12" w:rsidP="004B5857"/>
    <w:p w:rsidR="004B5857" w:rsidRDefault="00055B12" w:rsidP="004B5857">
      <w:r>
        <w:rPr>
          <w:noProof/>
          <w:lang w:eastAsia="ru-RU"/>
        </w:rPr>
        <w:drawing>
          <wp:anchor distT="0" distB="0" distL="114300" distR="114300" simplePos="0" relativeHeight="251654144" behindDoc="1" locked="0" layoutInCell="1" allowOverlap="1" wp14:anchorId="52627706" wp14:editId="267CF6AD">
            <wp:simplePos x="0" y="0"/>
            <wp:positionH relativeFrom="column">
              <wp:posOffset>-44450</wp:posOffset>
            </wp:positionH>
            <wp:positionV relativeFrom="paragraph">
              <wp:posOffset>282575</wp:posOffset>
            </wp:positionV>
            <wp:extent cx="2921000" cy="1753870"/>
            <wp:effectExtent l="38100" t="38100" r="31750" b="36830"/>
            <wp:wrapTight wrapText="bothSides">
              <wp:wrapPolygon edited="0">
                <wp:start x="-282" y="-469"/>
                <wp:lineTo x="-282" y="21819"/>
                <wp:lineTo x="21694" y="21819"/>
                <wp:lineTo x="21694" y="-469"/>
                <wp:lineTo x="-282" y="-469"/>
              </wp:wrapPolygon>
            </wp:wrapTight>
            <wp:docPr id="1" name="Рисунок 1" descr="https://www.culture.ru/storage/images/7fe3323c12a3f41730df9e6fb13b8973/d1c9ed9e61ea365942afc428fc67ea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ulture.ru/storage/images/7fe3323c12a3f41730df9e6fb13b8973/d1c9ed9e61ea365942afc428fc67ea9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7538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                                                                                                                Консультация для родителей</w:t>
      </w:r>
    </w:p>
    <w:p w:rsidR="00055B12" w:rsidRDefault="00055B12" w:rsidP="004B5857"/>
    <w:p w:rsidR="00055B12" w:rsidRPr="00055B12" w:rsidRDefault="00055B12" w:rsidP="00055B12">
      <w:pPr>
        <w:spacing w:after="0" w:line="240" w:lineRule="auto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</w:t>
      </w:r>
      <w:r w:rsidRPr="00055B12">
        <w:rPr>
          <w:rFonts w:ascii="Times New Roman" w:hAnsi="Times New Roman" w:cs="Times New Roman"/>
          <w:b/>
          <w:i/>
          <w:color w:val="FF0000"/>
          <w:sz w:val="32"/>
          <w:szCs w:val="32"/>
        </w:rPr>
        <w:t xml:space="preserve">Что рассказать детям </w:t>
      </w:r>
    </w:p>
    <w:p w:rsidR="00055B12" w:rsidRDefault="00055B12" w:rsidP="00055B12">
      <w:pPr>
        <w:spacing w:after="0" w:line="240" w:lineRule="auto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t xml:space="preserve">       </w:t>
      </w:r>
      <w:r w:rsidRPr="00055B12">
        <w:rPr>
          <w:rFonts w:ascii="Times New Roman" w:hAnsi="Times New Roman" w:cs="Times New Roman"/>
          <w:b/>
          <w:i/>
          <w:color w:val="FF0000"/>
          <w:sz w:val="32"/>
          <w:szCs w:val="32"/>
        </w:rPr>
        <w:t xml:space="preserve">    </w:t>
      </w:r>
      <w:proofErr w:type="gramStart"/>
      <w:r w:rsidRPr="00055B12">
        <w:rPr>
          <w:rFonts w:ascii="Times New Roman" w:hAnsi="Times New Roman" w:cs="Times New Roman"/>
          <w:b/>
          <w:i/>
          <w:color w:val="FF0000"/>
          <w:sz w:val="32"/>
          <w:szCs w:val="32"/>
        </w:rPr>
        <w:t>о</w:t>
      </w:r>
      <w:proofErr w:type="gramEnd"/>
      <w:r w:rsidRPr="00055B12">
        <w:rPr>
          <w:rFonts w:ascii="Times New Roman" w:hAnsi="Times New Roman" w:cs="Times New Roman"/>
          <w:b/>
          <w:i/>
          <w:color w:val="FF000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t xml:space="preserve">Светлом </w:t>
      </w:r>
      <w:r w:rsidR="0020385F">
        <w:rPr>
          <w:rFonts w:ascii="Times New Roman" w:hAnsi="Times New Roman" w:cs="Times New Roman"/>
          <w:b/>
          <w:i/>
          <w:color w:val="FF0000"/>
          <w:sz w:val="32"/>
          <w:szCs w:val="32"/>
        </w:rPr>
        <w:t>празднике Пасхе</w:t>
      </w:r>
    </w:p>
    <w:p w:rsidR="00055B12" w:rsidRPr="00055B12" w:rsidRDefault="00055B12" w:rsidP="00055B12">
      <w:pPr>
        <w:spacing w:after="0" w:line="240" w:lineRule="auto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t xml:space="preserve">      </w:t>
      </w:r>
    </w:p>
    <w:p w:rsidR="004B5857" w:rsidRDefault="004B5857" w:rsidP="00055B12">
      <w:pPr>
        <w:spacing w:after="0" w:line="240" w:lineRule="auto"/>
      </w:pPr>
    </w:p>
    <w:p w:rsidR="004B5857" w:rsidRDefault="004B5857" w:rsidP="004B5857"/>
    <w:p w:rsidR="004B5857" w:rsidRPr="003E70D0" w:rsidRDefault="004B5857" w:rsidP="0020385F">
      <w:pPr>
        <w:rPr>
          <w:rFonts w:ascii="Times New Roman" w:hAnsi="Times New Roman" w:cs="Times New Roman"/>
          <w:sz w:val="28"/>
          <w:szCs w:val="28"/>
        </w:rPr>
      </w:pPr>
    </w:p>
    <w:p w:rsidR="004B5857" w:rsidRPr="00055B12" w:rsidRDefault="003E70D0" w:rsidP="00055B12">
      <w:pPr>
        <w:jc w:val="right"/>
        <w:rPr>
          <w:rFonts w:ascii="Times New Roman" w:hAnsi="Times New Roman" w:cs="Times New Roman"/>
          <w:sz w:val="28"/>
          <w:szCs w:val="28"/>
        </w:rPr>
      </w:pPr>
      <w:r w:rsidRPr="003E70D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</w:t>
      </w:r>
      <w:r w:rsidR="00055B12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Пасха может стать очень ярким и интересным праздником для детей. Ведь детишки всегда с удовольствием помогают маме украшать белой глазурью и цветным сахаром пасхальные куличи, окрашивать яйца в разные цвета или л</w:t>
      </w:r>
      <w:r w:rsidR="003E1705">
        <w:rPr>
          <w:rFonts w:ascii="Times New Roman" w:hAnsi="Times New Roman" w:cs="Times New Roman"/>
          <w:sz w:val="28"/>
          <w:szCs w:val="28"/>
        </w:rPr>
        <w:t>епить на них нарядные наклейки.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 xml:space="preserve">С детьми можно подготовить к Пасхе открытки для родственников, раскрасить вручную яйца и оформить к празднику дом. Но ребенку нужно обязательно рассказать о Пасхе, о ее традициях и истории, о Великом Посте понятными для малыша словами. </w:t>
      </w:r>
    </w:p>
    <w:p w:rsidR="004B5857" w:rsidRPr="003E1705" w:rsidRDefault="0020385F" w:rsidP="004B585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2C37FA21" wp14:editId="7A8397E8">
            <wp:simplePos x="0" y="0"/>
            <wp:positionH relativeFrom="column">
              <wp:posOffset>5010150</wp:posOffset>
            </wp:positionH>
            <wp:positionV relativeFrom="paragraph">
              <wp:posOffset>913765</wp:posOffset>
            </wp:positionV>
            <wp:extent cx="1514475" cy="1742440"/>
            <wp:effectExtent l="0" t="0" r="9525" b="0"/>
            <wp:wrapTight wrapText="bothSides">
              <wp:wrapPolygon edited="0">
                <wp:start x="0" y="0"/>
                <wp:lineTo x="0" y="21254"/>
                <wp:lineTo x="21464" y="21254"/>
                <wp:lineTo x="21464" y="0"/>
                <wp:lineTo x="0" y="0"/>
              </wp:wrapPolygon>
            </wp:wrapTight>
            <wp:docPr id="3" name="Рисунок 3" descr="https://i.pinimg.com/originals/d6/d5/e4/d6d5e47aa753cd399ef540500d8438c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pinimg.com/originals/d6/d5/e4/d6d5e47aa753cd399ef540500d8438c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74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5857" w:rsidRPr="003E1705">
        <w:rPr>
          <w:rFonts w:ascii="Times New Roman" w:hAnsi="Times New Roman" w:cs="Times New Roman"/>
          <w:sz w:val="28"/>
          <w:szCs w:val="28"/>
        </w:rPr>
        <w:t>Пасха для детей – это, прежде всего, знакомство с историей, которую они, возможно, еще не до конца понимают и воспринимают. В наших силах рассказать детям эту историю настолько красочно и доступно, чтобы они прониклись атмосферой святого праздника.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Итак, для того чтобы рассказ получился понятным, красочным и интересным, мы предлагаем Вам подготовить иллюстрации с и</w:t>
      </w:r>
      <w:r w:rsidR="003E70D0">
        <w:rPr>
          <w:rFonts w:ascii="Times New Roman" w:hAnsi="Times New Roman" w:cs="Times New Roman"/>
          <w:sz w:val="28"/>
          <w:szCs w:val="28"/>
        </w:rPr>
        <w:t>зображением: Иисуса Христа</w:t>
      </w:r>
      <w:r w:rsidRPr="003E1705">
        <w:rPr>
          <w:rFonts w:ascii="Times New Roman" w:hAnsi="Times New Roman" w:cs="Times New Roman"/>
          <w:sz w:val="28"/>
          <w:szCs w:val="28"/>
        </w:rPr>
        <w:t>. А так же символы Пасхи: яйца крашенные, кулич и творожная пасха. Рассказ сопровождайте иллюстрациями. Тогда ребёнку будет легко и интересно слушать Ваш рассказ.</w:t>
      </w:r>
      <w:r w:rsidR="00D37B34" w:rsidRPr="00D37B34">
        <w:rPr>
          <w:noProof/>
          <w:lang w:eastAsia="ru-RU"/>
        </w:rPr>
        <w:t xml:space="preserve"> </w:t>
      </w:r>
    </w:p>
    <w:p w:rsidR="004B5857" w:rsidRPr="003E70D0" w:rsidRDefault="00D37B34" w:rsidP="00D37B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</w:t>
      </w:r>
    </w:p>
    <w:p w:rsidR="004B5857" w:rsidRPr="00045F05" w:rsidRDefault="004B5857" w:rsidP="004B5857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3E70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E70D0" w:rsidRPr="003E70D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</w:t>
      </w:r>
      <w:r w:rsidRPr="00045F05">
        <w:rPr>
          <w:rFonts w:ascii="Times New Roman" w:hAnsi="Times New Roman" w:cs="Times New Roman"/>
          <w:b/>
          <w:i/>
          <w:color w:val="FF0000"/>
          <w:sz w:val="28"/>
          <w:szCs w:val="28"/>
        </w:rPr>
        <w:t>Рассказ ребёнку о Пасхе.</w:t>
      </w:r>
      <w:r w:rsidR="00D37B34" w:rsidRPr="00045F05">
        <w:rPr>
          <w:b/>
          <w:i/>
          <w:noProof/>
          <w:color w:val="FF0000"/>
          <w:lang w:eastAsia="ru-RU"/>
        </w:rPr>
        <w:t xml:space="preserve"> </w:t>
      </w:r>
      <w:bookmarkStart w:id="0" w:name="_GoBack"/>
      <w:bookmarkEnd w:id="0"/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- Ты знаешь, что скоро наступит праздник, на который мы будем красить яйца, делать творожную пасху и печь куличи. Знаешь, как этот праздник называется? – Пасха.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А как Пасха по-другому называется, знаешь? - Воскресение Христа.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Этот праздник считается самым главным праздником для всех верующих в Бога. Он - самый торжественный и самый радостный из всех праздников.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А знаешь почему? Потому что в этот день случилось самое великое чудо на земле, которое дало людям надежду на вечную жизнь.</w:t>
      </w:r>
    </w:p>
    <w:p w:rsidR="0020385F" w:rsidRDefault="0020385F" w:rsidP="004B5857">
      <w:pPr>
        <w:rPr>
          <w:rFonts w:ascii="Times New Roman" w:hAnsi="Times New Roman" w:cs="Times New Roman"/>
          <w:sz w:val="28"/>
          <w:szCs w:val="28"/>
        </w:rPr>
      </w:pPr>
    </w:p>
    <w:p w:rsidR="0020385F" w:rsidRDefault="0020385F" w:rsidP="004B5857">
      <w:pPr>
        <w:rPr>
          <w:rFonts w:ascii="Times New Roman" w:hAnsi="Times New Roman" w:cs="Times New Roman"/>
          <w:sz w:val="28"/>
          <w:szCs w:val="28"/>
        </w:rPr>
      </w:pP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- Дело в том, что когда-то давно на земле жил Иисус Христос – сын Бога. И пришёл Иисус Христос на землю, помочь людям и спасти их от смерти.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- Иисус Христос говорил людям, что, если они перестанут грешить, тогда Бог их простит. И после смерти их душа будет попадать в Рай, к Богу.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- Иисус Христос объяснял всем людям, что для того, чтобы не грешить, нельзя делать плохих поступков, нельзя никого обижать, никогда нельзя обманывать, нужно всегда говорить только правду. Так всегда делал и сам Иисус Христос.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- Многим людям, и Царю, который правил в то время, это не нравилось. Царь не хотел, чтобы все люди становились лучше и знали правду, ведь тогда он не сможет править.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И поэтому Царь приказал убить Иисуса Христа, если тот не перестанет делать людям добро. Но Иисус Христос не испугался. Он хотел, спасти людей, чтобы люди стали лучше, чтобы они перестали грешить и Бог их простил и пустил к себе в рай.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В то время самое страшное и позорное наказание было распятие на кресте, потому что так убивали только бандитов.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И, чтобы испугать людей, которые хотели стать хорошими, и убедить всех, что Иисус Христос обманщик, его тоже, как бандита, распяли на кресте.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- После смерти Иисуса Христа положили в специальное место для мёртвых – гробницу.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А через три дня и три ночи Иисус Христос воскрес из мёртвых. Тем самым доказал людям, что всё, что он говорил правда и, что если не грешить, то Бог откроет для них Рай. И после смерти их душа сможет там жить ещё лучше. У всех людей появилась уверенность, что их душа может быть бессмертна, если они станут лучше.</w:t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День, когда Иисус Христос воскрес, назвали Пасхой. И он стал самым радостным и счастливым днём для всех людей.</w:t>
      </w:r>
    </w:p>
    <w:p w:rsidR="004B5857" w:rsidRPr="0020385F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Именно поэтому первое, что надо произносить, в день Пасхи, когда видите кого-то: «Иисус воскресе», а в ответ Вам должны сказать: «Воистину воскресе». И наоборот. Символами Пасхи стали</w:t>
      </w:r>
      <w:r w:rsidR="0020385F">
        <w:rPr>
          <w:rFonts w:ascii="Times New Roman" w:hAnsi="Times New Roman" w:cs="Times New Roman"/>
          <w:sz w:val="28"/>
          <w:szCs w:val="28"/>
        </w:rPr>
        <w:t xml:space="preserve"> </w:t>
      </w:r>
      <w:r w:rsidR="0020385F" w:rsidRPr="0020385F">
        <w:rPr>
          <w:rFonts w:ascii="Times New Roman" w:hAnsi="Times New Roman" w:cs="Times New Roman"/>
          <w:i/>
          <w:color w:val="FF0000"/>
          <w:sz w:val="28"/>
          <w:szCs w:val="28"/>
        </w:rPr>
        <w:t>яички, кулич и творожная пасха</w:t>
      </w:r>
    </w:p>
    <w:p w:rsidR="004B5857" w:rsidRPr="003E1705" w:rsidRDefault="0020385F" w:rsidP="004B5857">
      <w:pPr>
        <w:rPr>
          <w:rFonts w:ascii="Times New Roman" w:hAnsi="Times New Roman" w:cs="Times New Roman"/>
          <w:sz w:val="28"/>
          <w:szCs w:val="28"/>
        </w:rPr>
      </w:pPr>
      <w:r w:rsidRPr="0020385F">
        <w:rPr>
          <w:i/>
          <w:noProof/>
          <w:lang w:eastAsia="ru-RU"/>
        </w:rPr>
        <w:drawing>
          <wp:anchor distT="0" distB="0" distL="114300" distR="114300" simplePos="0" relativeHeight="251668480" behindDoc="1" locked="0" layoutInCell="1" allowOverlap="1" wp14:anchorId="1479A17D" wp14:editId="1934F721">
            <wp:simplePos x="0" y="0"/>
            <wp:positionH relativeFrom="column">
              <wp:posOffset>4197350</wp:posOffset>
            </wp:positionH>
            <wp:positionV relativeFrom="paragraph">
              <wp:posOffset>91440</wp:posOffset>
            </wp:positionV>
            <wp:extent cx="2266950" cy="1416050"/>
            <wp:effectExtent l="38100" t="38100" r="38100" b="31750"/>
            <wp:wrapTight wrapText="bothSides">
              <wp:wrapPolygon edited="0">
                <wp:start x="-363" y="-581"/>
                <wp:lineTo x="-363" y="21794"/>
                <wp:lineTo x="21782" y="21794"/>
                <wp:lineTo x="21782" y="-581"/>
                <wp:lineTo x="-363" y="-581"/>
              </wp:wrapPolygon>
            </wp:wrapTight>
            <wp:docPr id="4" name="Рисунок 4" descr="https://avatars.mds.yandex.net/get-pdb/1863907/01bf7d84-73cd-4662-b1e4-093e81e2b0b4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mds.yandex.net/get-pdb/1863907/01bf7d84-73cd-4662-b1e4-093e81e2b0b4/s1200?webp=fals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41605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5857" w:rsidRPr="0020385F">
        <w:rPr>
          <w:rFonts w:ascii="Times New Roman" w:hAnsi="Times New Roman" w:cs="Times New Roman"/>
          <w:i/>
          <w:sz w:val="28"/>
          <w:szCs w:val="28"/>
          <w:u w:val="single"/>
        </w:rPr>
        <w:t>Яичко</w:t>
      </w:r>
      <w:r w:rsidR="004B5857" w:rsidRPr="0020385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4B5857" w:rsidRPr="003E1705">
        <w:rPr>
          <w:rFonts w:ascii="Times New Roman" w:hAnsi="Times New Roman" w:cs="Times New Roman"/>
          <w:sz w:val="28"/>
          <w:szCs w:val="28"/>
        </w:rPr>
        <w:t>стало символом Пасхи, потому что Иисус Христос возродился к новой жизни из гробницы. А из скорлупы яйца рождается новая жизнь.</w:t>
      </w:r>
    </w:p>
    <w:p w:rsidR="0033402C" w:rsidRDefault="004B5857" w:rsidP="0020385F">
      <w:pPr>
        <w:rPr>
          <w:noProof/>
          <w:lang w:eastAsia="ru-RU"/>
        </w:rPr>
      </w:pPr>
      <w:r w:rsidRPr="003E1705">
        <w:rPr>
          <w:rFonts w:ascii="Times New Roman" w:hAnsi="Times New Roman" w:cs="Times New Roman"/>
          <w:sz w:val="28"/>
          <w:szCs w:val="28"/>
        </w:rPr>
        <w:t>Яйца раньше красили только в красный цвет, так как красный цвет означает кровь, которую пролил Иисус Христос на кресте, отстаивая жизнь людей.</w:t>
      </w:r>
      <w:r w:rsidR="00D37B34" w:rsidRPr="00D37B34">
        <w:rPr>
          <w:noProof/>
          <w:lang w:eastAsia="ru-RU"/>
        </w:rPr>
        <w:t xml:space="preserve"> </w:t>
      </w:r>
    </w:p>
    <w:p w:rsidR="004B5857" w:rsidRPr="003E1705" w:rsidRDefault="004B5857" w:rsidP="00D37B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0385F" w:rsidRDefault="003E70D0" w:rsidP="004B5857">
      <w:pPr>
        <w:rPr>
          <w:rFonts w:ascii="Times New Roman" w:hAnsi="Times New Roman" w:cs="Times New Roman"/>
          <w:b/>
          <w:sz w:val="28"/>
          <w:szCs w:val="28"/>
        </w:rPr>
      </w:pPr>
      <w:r w:rsidRPr="003E70D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</w:p>
    <w:p w:rsidR="0020385F" w:rsidRDefault="0020385F" w:rsidP="004B5857">
      <w:pPr>
        <w:rPr>
          <w:rFonts w:ascii="Times New Roman" w:hAnsi="Times New Roman" w:cs="Times New Roman"/>
          <w:b/>
          <w:sz w:val="28"/>
          <w:szCs w:val="28"/>
        </w:rPr>
      </w:pPr>
    </w:p>
    <w:p w:rsidR="0020385F" w:rsidRDefault="0020385F" w:rsidP="004B5857">
      <w:pPr>
        <w:rPr>
          <w:rFonts w:ascii="Times New Roman" w:hAnsi="Times New Roman" w:cs="Times New Roman"/>
          <w:b/>
          <w:sz w:val="28"/>
          <w:szCs w:val="28"/>
        </w:rPr>
      </w:pPr>
    </w:p>
    <w:p w:rsidR="004B5857" w:rsidRPr="003E1705" w:rsidRDefault="0020385F" w:rsidP="004B585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2576" behindDoc="1" locked="0" layoutInCell="1" allowOverlap="1" wp14:anchorId="67AA55F1" wp14:editId="0CAFD9E4">
            <wp:simplePos x="0" y="0"/>
            <wp:positionH relativeFrom="column">
              <wp:posOffset>3422650</wp:posOffset>
            </wp:positionH>
            <wp:positionV relativeFrom="paragraph">
              <wp:posOffset>95885</wp:posOffset>
            </wp:positionV>
            <wp:extent cx="2964180" cy="1837055"/>
            <wp:effectExtent l="38100" t="38100" r="45720" b="29845"/>
            <wp:wrapTight wrapText="bothSides">
              <wp:wrapPolygon edited="0">
                <wp:start x="-278" y="-448"/>
                <wp:lineTo x="-278" y="21727"/>
                <wp:lineTo x="21794" y="21727"/>
                <wp:lineTo x="21794" y="-448"/>
                <wp:lineTo x="-278" y="-448"/>
              </wp:wrapPolygon>
            </wp:wrapTight>
            <wp:docPr id="5" name="Рисунок 5" descr="https://cooku.ru/wp-content/uploads/2019/03/0-10-1024x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ooku.ru/wp-content/uploads/2019/03/0-10-1024x68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183705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5857" w:rsidRPr="0020385F">
        <w:rPr>
          <w:rFonts w:ascii="Times New Roman" w:hAnsi="Times New Roman" w:cs="Times New Roman"/>
          <w:i/>
          <w:sz w:val="28"/>
          <w:szCs w:val="28"/>
          <w:u w:val="single"/>
        </w:rPr>
        <w:t>Куличи</w:t>
      </w:r>
      <w:r w:rsidR="004B5857" w:rsidRPr="003E1705">
        <w:rPr>
          <w:rFonts w:ascii="Times New Roman" w:hAnsi="Times New Roman" w:cs="Times New Roman"/>
          <w:sz w:val="28"/>
          <w:szCs w:val="28"/>
        </w:rPr>
        <w:t xml:space="preserve"> пекут на Пасху, потому что всегда хлеб считался самым главным блюдом на столе. Поэтому, с момента как Иисус Христос воскрес, ему на стол подавали специальный хлеб.</w:t>
      </w:r>
    </w:p>
    <w:p w:rsidR="00D37B34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В наше время этот хлеб называется куличом. И его всегда пекут на Пасху, чтобы он был на столе.</w:t>
      </w:r>
    </w:p>
    <w:p w:rsidR="004B5857" w:rsidRPr="003E1705" w:rsidRDefault="004B5857" w:rsidP="00D37B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B5857" w:rsidRPr="00045F05" w:rsidRDefault="00045F05" w:rsidP="004B5857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045F05">
        <w:rPr>
          <w:rFonts w:ascii="Times New Roman" w:hAnsi="Times New Roman" w:cs="Times New Roman"/>
          <w:i/>
          <w:sz w:val="28"/>
          <w:szCs w:val="28"/>
          <w:u w:val="single"/>
        </w:rPr>
        <w:t>Т</w:t>
      </w:r>
      <w:r w:rsidR="004B5857" w:rsidRPr="00045F05">
        <w:rPr>
          <w:rFonts w:ascii="Times New Roman" w:hAnsi="Times New Roman" w:cs="Times New Roman"/>
          <w:i/>
          <w:sz w:val="28"/>
          <w:szCs w:val="28"/>
          <w:u w:val="single"/>
        </w:rPr>
        <w:t xml:space="preserve">ворожная </w:t>
      </w:r>
      <w:r w:rsidRPr="00045F05">
        <w:rPr>
          <w:rFonts w:ascii="Times New Roman" w:hAnsi="Times New Roman" w:cs="Times New Roman"/>
          <w:i/>
          <w:sz w:val="28"/>
          <w:szCs w:val="28"/>
          <w:u w:val="single"/>
        </w:rPr>
        <w:t>пасха</w:t>
      </w:r>
      <w:r w:rsidRPr="00045F0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также</w:t>
      </w:r>
      <w:r w:rsidR="004B5857" w:rsidRPr="003E1705">
        <w:rPr>
          <w:rFonts w:ascii="Times New Roman" w:hAnsi="Times New Roman" w:cs="Times New Roman"/>
          <w:sz w:val="28"/>
          <w:szCs w:val="28"/>
        </w:rPr>
        <w:t xml:space="preserve"> подавалась на стол, её помещали в специальную деревянную посуду – пасочницу. Наверху пасочницы должны быть буквы ХВ (Христос воскрес), а по бокам - изображения креста, копья и трости, также ростков и цветов, символизирующих страдания и воскресение Иисуса Христа.</w:t>
      </w:r>
    </w:p>
    <w:p w:rsidR="0033402C" w:rsidRDefault="004B5857" w:rsidP="004B5857">
      <w:pPr>
        <w:rPr>
          <w:rFonts w:ascii="Times New Roman" w:hAnsi="Times New Roman" w:cs="Times New Roman"/>
          <w:sz w:val="28"/>
          <w:szCs w:val="28"/>
        </w:rPr>
      </w:pPr>
      <w:r w:rsidRPr="003E1705">
        <w:rPr>
          <w:rFonts w:ascii="Times New Roman" w:hAnsi="Times New Roman" w:cs="Times New Roman"/>
          <w:sz w:val="28"/>
          <w:szCs w:val="28"/>
        </w:rPr>
        <w:t>Именно поэтому, в Пасхальный день на стол ставят крашеные яйца, куличи и творожную пасху</w:t>
      </w:r>
      <w:r w:rsidR="0033402C">
        <w:rPr>
          <w:rFonts w:ascii="Times New Roman" w:hAnsi="Times New Roman" w:cs="Times New Roman"/>
          <w:sz w:val="28"/>
          <w:szCs w:val="28"/>
        </w:rPr>
        <w:t>.</w:t>
      </w:r>
    </w:p>
    <w:p w:rsidR="0033402C" w:rsidRDefault="0033402C" w:rsidP="004B5857">
      <w:pPr>
        <w:rPr>
          <w:rFonts w:ascii="Times New Roman" w:hAnsi="Times New Roman" w:cs="Times New Roman"/>
          <w:sz w:val="28"/>
          <w:szCs w:val="28"/>
        </w:rPr>
      </w:pPr>
    </w:p>
    <w:p w:rsidR="004B5857" w:rsidRPr="003E1705" w:rsidRDefault="0033402C" w:rsidP="0033402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B1978C2" wp14:editId="2B3A7C13">
            <wp:extent cx="4124187" cy="2749550"/>
            <wp:effectExtent l="38100" t="38100" r="29210" b="31750"/>
            <wp:docPr id="6" name="Рисунок 6" descr="https://autogear.ru/misc/i/gallery/66469/23542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autogear.ru/misc/i/gallery/66469/235426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363" cy="2753667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4B5857" w:rsidRPr="003E1705" w:rsidRDefault="004B5857" w:rsidP="004B5857">
      <w:pPr>
        <w:rPr>
          <w:rFonts w:ascii="Times New Roman" w:hAnsi="Times New Roman" w:cs="Times New Roman"/>
          <w:sz w:val="28"/>
          <w:szCs w:val="28"/>
        </w:rPr>
      </w:pPr>
    </w:p>
    <w:p w:rsidR="004B5857" w:rsidRPr="003E70D0" w:rsidRDefault="004B5857" w:rsidP="004B5857">
      <w:pPr>
        <w:rPr>
          <w:rFonts w:ascii="Times New Roman" w:hAnsi="Times New Roman" w:cs="Times New Roman"/>
          <w:b/>
          <w:sz w:val="28"/>
          <w:szCs w:val="28"/>
        </w:rPr>
      </w:pPr>
    </w:p>
    <w:p w:rsidR="00A3604C" w:rsidRPr="00045F05" w:rsidRDefault="003E70D0" w:rsidP="004B5857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3E70D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="004B5857" w:rsidRPr="00045F05">
        <w:rPr>
          <w:rFonts w:ascii="Times New Roman" w:hAnsi="Times New Roman" w:cs="Times New Roman"/>
          <w:b/>
          <w:i/>
          <w:color w:val="FF0000"/>
          <w:sz w:val="28"/>
          <w:szCs w:val="28"/>
        </w:rPr>
        <w:t>Счастливой вам Пасхи!</w:t>
      </w:r>
    </w:p>
    <w:sectPr w:rsidR="00A3604C" w:rsidRPr="00045F05" w:rsidSect="00055B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857"/>
    <w:rsid w:val="00045F05"/>
    <w:rsid w:val="00055B12"/>
    <w:rsid w:val="0020385F"/>
    <w:rsid w:val="0033402C"/>
    <w:rsid w:val="003E1705"/>
    <w:rsid w:val="003E70D0"/>
    <w:rsid w:val="004B5857"/>
    <w:rsid w:val="00A3604C"/>
    <w:rsid w:val="00AE063A"/>
    <w:rsid w:val="00D27E46"/>
    <w:rsid w:val="00D37B34"/>
    <w:rsid w:val="00E40670"/>
    <w:rsid w:val="00FB7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F9543A-FC34-4E8C-B58F-32E66A053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7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7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41B8CD-F789-46C1-AF83-D28D530A0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743</Words>
  <Characters>4239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Надежда Михайловна</cp:lastModifiedBy>
  <cp:revision>7</cp:revision>
  <cp:lastPrinted>2025-04-12T08:51:00Z</cp:lastPrinted>
  <dcterms:created xsi:type="dcterms:W3CDTF">2020-03-19T12:46:00Z</dcterms:created>
  <dcterms:modified xsi:type="dcterms:W3CDTF">2025-04-12T08:52:00Z</dcterms:modified>
</cp:coreProperties>
</file>